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8F" w:rsidRPr="00221D8F" w:rsidRDefault="00221D8F" w:rsidP="00221D8F">
      <w:pPr>
        <w:spacing w:after="0" w:line="240" w:lineRule="auto"/>
        <w:rPr>
          <w:rFonts w:ascii="Times New Roman" w:eastAsia="Calibri" w:hAnsi="Times New Roman" w:cs="Times New Roman"/>
        </w:rPr>
      </w:pPr>
    </w:p>
    <w:p w:rsidR="00221D8F" w:rsidRPr="00221D8F" w:rsidRDefault="00221D8F" w:rsidP="00221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99835" cy="8729438"/>
            <wp:effectExtent l="0" t="0" r="5715" b="0"/>
            <wp:docPr id="1" name="Рисунок 1" descr="C:\Users\Kukmor\Desktop\для сайта\положение о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kmor\Desktop\для сайта\положение о до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I.   ОБЩИЕ ПОЛОЖЕНИЯ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1.1.Положение о дополнительной общеобразовательной программе (далее Положение) муниципального бюджетного дошкольного образовательного учреждения "Детский сад общеразвивающего вида № 3 «Солнышко» г. Кукмор» Кукморского муниципального района Республики Татарстан   (далее Учреждение) разработано в соответствии с Федеральным Законом от 29.12.2012 г. № 273-ФЗ «Об образовании в Российской Федерации», Приказом  Министерства образования и науки Российской Федерации от 29 августа 2013 г. N 1008 г. «Об утверждении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организации и осуществления образовательной деятельности по дополнительным общеобразовательным программам», Уставом Учреждения.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1.2.Положение устанавливает единые требования к структуре и оформлению, а также регламентирует порядок рассмотрения, согласования и утверждения дополнительной общеобразовательной программы  (далее Программа) в Учреждении.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1.3.Положение регламентирует реализацию Программы в течение всего календарного года, включая каникулярное время.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1.4.Программа составляется педагогическим работником Учреждения.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1.5.Допускается разработка Программы коллективом педагогов (творческой группой) Учреждения. Данное решение принимается коллегиально на педагогическом совете и утверждается приказом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Учреждения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реализации Программы осуществляется заведующим и старшим воспитателем.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Положение о Программе вступает в силу с момента издания приказа «Об утверждении Положения о дополнительной общеразвивающей программе» и действует до внесения изменения.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1.8.Образовательную деятельность, Учреждение осуществляет на государственном языке Российской Федерации.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образования по дополнительному образованию детей определяется дополнительными общеразвивающими программами, разрабатываемыми и реализуемыми Учреждении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 и развитие их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в соответствии с принятыми в семье и обществе духовно-нравственными и социокультурными ценностями.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Программа хранится у  старшего воспитателя.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 ПРОГРАММЫ</w:t>
      </w:r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2.1.Цель Программы — обеспечение  обучения, воспитания, развития детей.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  содержание  дополнительной общеобразовательной программы должно соответствовать:</w:t>
      </w:r>
    </w:p>
    <w:p w:rsidR="00221D8F" w:rsidRPr="00221D8F" w:rsidRDefault="00221D8F" w:rsidP="00221D8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достижениям развития науки, техники, культуры, экономики, технологий и социальной сферы;</w:t>
      </w:r>
    </w:p>
    <w:p w:rsidR="00221D8F" w:rsidRPr="00221D8F" w:rsidRDefault="00221D8F" w:rsidP="00221D8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соответствовать  уровню общего образования — дошкольное образование;</w:t>
      </w:r>
    </w:p>
    <w:p w:rsidR="00221D8F" w:rsidRPr="00221D8F" w:rsidRDefault="00221D8F" w:rsidP="00221D8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направленностям дополнительных общеразвивающих программ (художественно-эстетической, познавательной, физкультурной, социально-коммуникативной, речевой);</w:t>
      </w:r>
    </w:p>
    <w:p w:rsidR="00221D8F" w:rsidRPr="00221D8F" w:rsidRDefault="00221D8F" w:rsidP="00221D8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  (дифференцированного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ребенка);</w:t>
      </w:r>
      <w:proofErr w:type="gramEnd"/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направлено на решение следующих задач: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творческих способностей воспитанников;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здорового и безопасного образа жизни, укрепление здоровья воспитанников;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духовно-нравственного, гражданско-патриотического, трудового воспитания воспитанников;</w:t>
      </w:r>
    </w:p>
    <w:p w:rsidR="00221D8F" w:rsidRPr="00221D8F" w:rsidRDefault="00221D8F" w:rsidP="00221D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221D8F" w:rsidRPr="00221D8F" w:rsidRDefault="00221D8F" w:rsidP="00221D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обеспечение необходимых условий для личностного развития, укрепление здоровья;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социализацию и адаптацию воспитанников к жизни в обществе;</w:t>
      </w:r>
    </w:p>
    <w:p w:rsidR="00221D8F" w:rsidRPr="00221D8F" w:rsidRDefault="00221D8F" w:rsidP="00221D8F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общей культуры воспитанников;</w:t>
      </w:r>
    </w:p>
    <w:p w:rsidR="00221D8F" w:rsidRPr="00221D8F" w:rsidRDefault="00221D8F" w:rsidP="00221D8F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221D8F" w:rsidRPr="00221D8F" w:rsidRDefault="00221D8F" w:rsidP="00221D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педагога дополнительного образования с семьей.</w:t>
      </w:r>
    </w:p>
    <w:p w:rsidR="00221D8F" w:rsidRPr="00221D8F" w:rsidRDefault="00221D8F" w:rsidP="00221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III.   СТРУКТУРА   ПРОГРАММЫ</w:t>
      </w:r>
    </w:p>
    <w:p w:rsidR="00221D8F" w:rsidRPr="00221D8F" w:rsidRDefault="00221D8F" w:rsidP="00221D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4.1.Структура Программы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выглядит следующим образом: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lastRenderedPageBreak/>
        <w:t>Целевой раздел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21D8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21D8F">
        <w:rPr>
          <w:rFonts w:ascii="Times New Roman" w:hAnsi="Times New Roman" w:cs="Times New Roman"/>
          <w:sz w:val="28"/>
          <w:szCs w:val="28"/>
        </w:rPr>
        <w:t xml:space="preserve"> – тематическое  планирование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1D8F"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hAnsi="Times New Roman" w:cs="Times New Roman"/>
          <w:sz w:val="28"/>
          <w:szCs w:val="28"/>
        </w:rPr>
        <w:t>Методическое обеспечение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221D8F" w:rsidRPr="00221D8F" w:rsidRDefault="00221D8F" w:rsidP="00221D8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hAnsi="Times New Roman" w:cs="Times New Roman"/>
          <w:sz w:val="28"/>
          <w:szCs w:val="28"/>
        </w:rPr>
        <w:t>Приложение (при наличии)</w:t>
      </w:r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4.2.На титульном листе рекомендуется указывать:</w:t>
      </w:r>
    </w:p>
    <w:p w:rsidR="00221D8F" w:rsidRPr="00221D8F" w:rsidRDefault="00221D8F" w:rsidP="00221D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образовательного учреждения;</w:t>
      </w:r>
    </w:p>
    <w:p w:rsidR="00221D8F" w:rsidRPr="00221D8F" w:rsidRDefault="00221D8F" w:rsidP="00221D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Программы;</w:t>
      </w:r>
    </w:p>
    <w:p w:rsidR="00221D8F" w:rsidRPr="00221D8F" w:rsidRDefault="00221D8F" w:rsidP="00221D8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разработки Программы.</w:t>
      </w:r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4.3.В   пояснительной   записке   к   Программе следует раскрыть:</w:t>
      </w:r>
    </w:p>
    <w:p w:rsidR="00221D8F" w:rsidRPr="00221D8F" w:rsidRDefault="00221D8F" w:rsidP="00221D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Программы (художественно-эстетической, познавательной, физкультурной, социально-коммуникативной, речевой.);</w:t>
      </w:r>
    </w:p>
    <w:p w:rsidR="00221D8F" w:rsidRPr="00221D8F" w:rsidRDefault="00221D8F" w:rsidP="00221D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новизну, актуальность, педагогическую целесообразность;</w:t>
      </w:r>
    </w:p>
    <w:p w:rsidR="00221D8F" w:rsidRPr="00221D8F" w:rsidRDefault="00221D8F" w:rsidP="00221D8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Программы;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Цель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– предполагаемый результат образовательного процесса, к которому должны быть направлены все усилия педагога.  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ринципы построения программы;</w:t>
      </w:r>
    </w:p>
    <w:p w:rsidR="00221D8F" w:rsidRPr="00221D8F" w:rsidRDefault="00221D8F" w:rsidP="00221D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учебно-тематический план;</w:t>
      </w:r>
    </w:p>
    <w:p w:rsidR="00221D8F" w:rsidRPr="00221D8F" w:rsidRDefault="00221D8F" w:rsidP="00221D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отличительные особенности данной Программы от уже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существующих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D8F" w:rsidRPr="00221D8F" w:rsidRDefault="00221D8F" w:rsidP="00221D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  детей,  участвующих в реализации данной Программы, количество воспитанников в кружке, студии, их возрастные категории, а также продолжительность занятий, которые зависят от направленности дополнительных общеобразовательных программ и определяются локальным нормативным актом Учреждения.</w:t>
      </w:r>
    </w:p>
    <w:p w:rsidR="00221D8F" w:rsidRPr="00221D8F" w:rsidRDefault="00221D8F" w:rsidP="00221D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   реализации   Программы (продолжительность образовательного процесса, этапы);</w:t>
      </w:r>
    </w:p>
    <w:p w:rsidR="00221D8F" w:rsidRPr="00221D8F" w:rsidRDefault="00221D8F" w:rsidP="00221D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режим занятий;</w:t>
      </w:r>
    </w:p>
    <w:p w:rsidR="00221D8F" w:rsidRPr="00221D8F" w:rsidRDefault="00221D8F" w:rsidP="00221D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и способы определения их результативности;</w:t>
      </w:r>
    </w:p>
    <w:p w:rsidR="00221D8F" w:rsidRPr="00221D8F" w:rsidRDefault="00221D8F" w:rsidP="00221D8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— требования к знаниям и умениям, критерии оценки. Здесь оценивается эффективность выполнения программы.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разделе необходимо дать характеристики знаний, умений, навыков по данному курсу; знание определяется в соответствии с теоретическими пунктами программы, умение — с практическими.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программа рассчитана более чем на 1 год, то необходимо для каждого года обучения определяются критерии оценки результатов.</w:t>
      </w:r>
    </w:p>
    <w:p w:rsidR="00221D8F" w:rsidRPr="00221D8F" w:rsidRDefault="00221D8F" w:rsidP="00221D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     подведения     итогов    реализации    дополнительной образовательной   программы   (выставки,   фестивали,   соревнования, учебно-исследовательские конференции и т.д.).</w:t>
      </w:r>
    </w:p>
    <w:p w:rsidR="00221D8F" w:rsidRPr="00221D8F" w:rsidRDefault="00221D8F" w:rsidP="00221D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характеристики, формы занятий), год обучения, психолого-педагогические особенности, количество занятий и учебных часов в неделю, количество учебных часов за год.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4.4.Учебно-тематический план   Программы может содержать перечень разделов, тем, количество часов по каждой теме с разбивкой на теоретические и практические виды занятий. Если программа рассчитана более чем на год обучения, то учебно-тематический план составляется на каждый год, а все остальные разделы программы могут быть общими.</w:t>
      </w:r>
    </w:p>
    <w:p w:rsidR="00221D8F" w:rsidRPr="00221D8F" w:rsidRDefault="00221D8F" w:rsidP="00221D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4.5.Содержание   Программы,   возможно,   отразить   через  краткое  описание  тем  (теоретических 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221D8F" w:rsidRPr="00221D8F" w:rsidRDefault="00221D8F" w:rsidP="00221D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Программы (разработки  игр,  бесед, походов, экскурсий, конкурсов, и т.д.); рекомендаций  по  проведению практических работ,  дидактический    и    игровой    материалы.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разделе намечаются пути решения программных задач. Описываются методические приемы, методы работы с детьми, материально-технические условия, кадровые.</w:t>
      </w:r>
    </w:p>
    <w:p w:rsidR="00221D8F" w:rsidRPr="00221D8F" w:rsidRDefault="00221D8F" w:rsidP="00221D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должно обеспечивать развитие личности воспитанника.</w:t>
      </w:r>
    </w:p>
    <w:p w:rsidR="00221D8F" w:rsidRPr="00221D8F" w:rsidRDefault="00221D8F" w:rsidP="00221D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проведения занятий могут быть: занятия, ОД, игровые образовательные ситуации, беседы, встречи, экскурсии, игры, праздники, викторины, выставки, концерты и др.</w:t>
      </w:r>
      <w:proofErr w:type="gramEnd"/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4.7.Результатом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воспитанников по программе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 определенный объем знаний, умений и навыков, развитие способностей, повышение престижа кружков, студий, улучшение показателей адаптации в обществе, участие студий, кружков и его членов в массовых мероприятиях различного уровня: выставки, конкурсы, фестивали, соревнования, публикации.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реализацией Программы может проводиться в разных формах: итоговое занятие, итоговый концерт, наблюдение за деятельностью детей, собеседование,   конкурс, соревнование. и т.д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Приводится список рекомендуемой и используемой литературы для педагога. 4.9.Приложения.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К ОФОРМЛЕНИЮ ПРОГРАММЫ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   Набор текста производится в текстовом редакторе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 листа формата А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тип шрифта: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— 12 (14) пт. межстрочный интервал одинарный,  выравнивание по ширине.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  По контуру листа оставляются поля: левое и нижнее — 25 мм, верхнее – 20 мм, правое -10 мм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   Страницы Программы нумеруются, титульный лист считается первым, но не подлежит нумерации.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  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 ПРИНЯТИЯ И УТВЕРЖДЕНИЯ   ПРОГРАММЫ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5.1.Дополнительная общеразвивающая программа дополнительного образования детей обновляется по мере необходимости, согласовывается  на педагогическом совете</w:t>
      </w:r>
      <w:proofErr w:type="gramStart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,</w:t>
      </w:r>
      <w:proofErr w:type="gramEnd"/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приказом заведующего.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5.2.На титульном листе должны присутствовать гриф о рассмотрении и согласовании программы на  педагогическом совете с указанием номеров протоколов и даты рассмотрения; гриф об утверждении программы заведующим со ссылкой на приказ по учреждению (номер приказа и дата подписания приказа)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  КОНТРОЛЬ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 Ответственность за полноту и качество разработки Программы возлагается на воспитателей и специалистов.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221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Ответственность за полнотой реализации Программ возлагается на заведующего,  заместителя заведующего.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D8F" w:rsidRPr="00221D8F" w:rsidRDefault="00221D8F" w:rsidP="00221D8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ХРАНЕНИЕ ПРОГРАММЫ</w:t>
      </w:r>
    </w:p>
    <w:p w:rsidR="00221D8F" w:rsidRPr="00221D8F" w:rsidRDefault="00221D8F" w:rsidP="00221D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Программы хранятся в методическом кабинете ДОУ</w:t>
      </w:r>
    </w:p>
    <w:p w:rsidR="00221D8F" w:rsidRPr="00221D8F" w:rsidRDefault="00221D8F" w:rsidP="00221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D8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Программа хранится 3 года после истечения срока ее действия.</w:t>
      </w:r>
    </w:p>
    <w:p w:rsidR="00221D8F" w:rsidRPr="00221D8F" w:rsidRDefault="00221D8F" w:rsidP="00221D8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D8F" w:rsidRPr="00221D8F" w:rsidRDefault="00221D8F" w:rsidP="00221D8F">
      <w:pPr>
        <w:spacing w:after="0"/>
      </w:pPr>
    </w:p>
    <w:p w:rsidR="001D68F1" w:rsidRDefault="001D68F1"/>
    <w:sectPr w:rsidR="001D68F1" w:rsidSect="003E76B0">
      <w:footerReference w:type="default" r:id="rId7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7204857"/>
      <w:docPartObj>
        <w:docPartGallery w:val="Page Numbers (Bottom of Page)"/>
        <w:docPartUnique/>
      </w:docPartObj>
    </w:sdtPr>
    <w:sdtEndPr/>
    <w:sdtContent>
      <w:p w:rsidR="00AB2919" w:rsidRDefault="00221D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76B0" w:rsidRDefault="00221D8F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72E89"/>
    <w:multiLevelType w:val="multilevel"/>
    <w:tmpl w:val="E4E6C6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3A6ED3"/>
    <w:multiLevelType w:val="multilevel"/>
    <w:tmpl w:val="E6F04A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8A6C48"/>
    <w:multiLevelType w:val="hybridMultilevel"/>
    <w:tmpl w:val="C01C7818"/>
    <w:lvl w:ilvl="0" w:tplc="D10AFD9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01118"/>
    <w:multiLevelType w:val="multilevel"/>
    <w:tmpl w:val="D4AC5B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C20307"/>
    <w:multiLevelType w:val="multilevel"/>
    <w:tmpl w:val="A22C14A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CF1832"/>
    <w:multiLevelType w:val="multilevel"/>
    <w:tmpl w:val="F9B63F7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CF690C"/>
    <w:multiLevelType w:val="multilevel"/>
    <w:tmpl w:val="6FC204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8F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DDC"/>
    <w:rsid w:val="00043FBB"/>
    <w:rsid w:val="000532DD"/>
    <w:rsid w:val="00056C86"/>
    <w:rsid w:val="00056E11"/>
    <w:rsid w:val="00063EF1"/>
    <w:rsid w:val="000668CF"/>
    <w:rsid w:val="000673AB"/>
    <w:rsid w:val="00067698"/>
    <w:rsid w:val="00067959"/>
    <w:rsid w:val="000725AB"/>
    <w:rsid w:val="000759A4"/>
    <w:rsid w:val="00076FA7"/>
    <w:rsid w:val="00077678"/>
    <w:rsid w:val="00083A83"/>
    <w:rsid w:val="00085698"/>
    <w:rsid w:val="0008682B"/>
    <w:rsid w:val="00095A7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BCB"/>
    <w:rsid w:val="000B1B1E"/>
    <w:rsid w:val="000B1BB5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E123B"/>
    <w:rsid w:val="000E1792"/>
    <w:rsid w:val="000E24ED"/>
    <w:rsid w:val="000E2CE3"/>
    <w:rsid w:val="000E3C71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20765"/>
    <w:rsid w:val="00121B96"/>
    <w:rsid w:val="00124B3A"/>
    <w:rsid w:val="00124F48"/>
    <w:rsid w:val="001256AA"/>
    <w:rsid w:val="00133A78"/>
    <w:rsid w:val="001342E6"/>
    <w:rsid w:val="001353D5"/>
    <w:rsid w:val="001410BC"/>
    <w:rsid w:val="001427AC"/>
    <w:rsid w:val="00142CE8"/>
    <w:rsid w:val="001477D2"/>
    <w:rsid w:val="00147EE2"/>
    <w:rsid w:val="0015252E"/>
    <w:rsid w:val="00152E92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33F6"/>
    <w:rsid w:val="0018323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A0B1B"/>
    <w:rsid w:val="001A12B2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F1BED"/>
    <w:rsid w:val="001F2E45"/>
    <w:rsid w:val="001F7BAA"/>
    <w:rsid w:val="002003B4"/>
    <w:rsid w:val="00200F07"/>
    <w:rsid w:val="002056F5"/>
    <w:rsid w:val="00206202"/>
    <w:rsid w:val="002069B6"/>
    <w:rsid w:val="00211850"/>
    <w:rsid w:val="0021543A"/>
    <w:rsid w:val="00215A75"/>
    <w:rsid w:val="00217194"/>
    <w:rsid w:val="00220CA8"/>
    <w:rsid w:val="0022190F"/>
    <w:rsid w:val="00221D8F"/>
    <w:rsid w:val="00221F6A"/>
    <w:rsid w:val="00225544"/>
    <w:rsid w:val="00226568"/>
    <w:rsid w:val="002271EE"/>
    <w:rsid w:val="00227A10"/>
    <w:rsid w:val="00234C29"/>
    <w:rsid w:val="00236950"/>
    <w:rsid w:val="00240EE3"/>
    <w:rsid w:val="00241132"/>
    <w:rsid w:val="002432C5"/>
    <w:rsid w:val="00252429"/>
    <w:rsid w:val="00256B5E"/>
    <w:rsid w:val="00260EF1"/>
    <w:rsid w:val="00262C53"/>
    <w:rsid w:val="00264DB9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C2EC5"/>
    <w:rsid w:val="002C6C12"/>
    <w:rsid w:val="002C6C19"/>
    <w:rsid w:val="002C7860"/>
    <w:rsid w:val="002D2605"/>
    <w:rsid w:val="002D315F"/>
    <w:rsid w:val="002D4D75"/>
    <w:rsid w:val="002D7968"/>
    <w:rsid w:val="002E442B"/>
    <w:rsid w:val="002E531B"/>
    <w:rsid w:val="002E5324"/>
    <w:rsid w:val="002F588C"/>
    <w:rsid w:val="003000E3"/>
    <w:rsid w:val="00300711"/>
    <w:rsid w:val="00300CF1"/>
    <w:rsid w:val="00300D5C"/>
    <w:rsid w:val="0031022B"/>
    <w:rsid w:val="00313EB2"/>
    <w:rsid w:val="00314689"/>
    <w:rsid w:val="00316F56"/>
    <w:rsid w:val="00323126"/>
    <w:rsid w:val="00323BB4"/>
    <w:rsid w:val="003324C0"/>
    <w:rsid w:val="00335D52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75AE3"/>
    <w:rsid w:val="00375BB1"/>
    <w:rsid w:val="00377CF4"/>
    <w:rsid w:val="00380143"/>
    <w:rsid w:val="0038029C"/>
    <w:rsid w:val="00380F89"/>
    <w:rsid w:val="003813D1"/>
    <w:rsid w:val="00381F9F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47D1"/>
    <w:rsid w:val="003B7AC6"/>
    <w:rsid w:val="003C131B"/>
    <w:rsid w:val="003C3BE5"/>
    <w:rsid w:val="003C66CA"/>
    <w:rsid w:val="003D06D1"/>
    <w:rsid w:val="003D0F2E"/>
    <w:rsid w:val="003D4C3C"/>
    <w:rsid w:val="003E1EB6"/>
    <w:rsid w:val="003E2589"/>
    <w:rsid w:val="003E4AB5"/>
    <w:rsid w:val="003F07AB"/>
    <w:rsid w:val="003F3FEA"/>
    <w:rsid w:val="003F4466"/>
    <w:rsid w:val="003F64D6"/>
    <w:rsid w:val="004012B2"/>
    <w:rsid w:val="004016EC"/>
    <w:rsid w:val="00401BA4"/>
    <w:rsid w:val="00410951"/>
    <w:rsid w:val="004174D9"/>
    <w:rsid w:val="00420712"/>
    <w:rsid w:val="00424075"/>
    <w:rsid w:val="00424D23"/>
    <w:rsid w:val="004257D5"/>
    <w:rsid w:val="0042610C"/>
    <w:rsid w:val="00431934"/>
    <w:rsid w:val="00434AF7"/>
    <w:rsid w:val="00440D99"/>
    <w:rsid w:val="0044236D"/>
    <w:rsid w:val="00445867"/>
    <w:rsid w:val="00445BEF"/>
    <w:rsid w:val="00445E14"/>
    <w:rsid w:val="00450F29"/>
    <w:rsid w:val="00451737"/>
    <w:rsid w:val="00457064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C61"/>
    <w:rsid w:val="00492186"/>
    <w:rsid w:val="00493436"/>
    <w:rsid w:val="004A1821"/>
    <w:rsid w:val="004B66B4"/>
    <w:rsid w:val="004C000F"/>
    <w:rsid w:val="004C6231"/>
    <w:rsid w:val="004C77F7"/>
    <w:rsid w:val="004C7B3E"/>
    <w:rsid w:val="004D1E2B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7650"/>
    <w:rsid w:val="005179BA"/>
    <w:rsid w:val="005320CB"/>
    <w:rsid w:val="00532C21"/>
    <w:rsid w:val="00536762"/>
    <w:rsid w:val="005418F6"/>
    <w:rsid w:val="00544260"/>
    <w:rsid w:val="00545638"/>
    <w:rsid w:val="0055001B"/>
    <w:rsid w:val="00554C57"/>
    <w:rsid w:val="00554DF8"/>
    <w:rsid w:val="00557B6B"/>
    <w:rsid w:val="0056276F"/>
    <w:rsid w:val="00563A7C"/>
    <w:rsid w:val="00564051"/>
    <w:rsid w:val="0057153C"/>
    <w:rsid w:val="005726C1"/>
    <w:rsid w:val="0057460D"/>
    <w:rsid w:val="00577B3A"/>
    <w:rsid w:val="00582EBD"/>
    <w:rsid w:val="00584E3C"/>
    <w:rsid w:val="00585B3C"/>
    <w:rsid w:val="005907C3"/>
    <w:rsid w:val="005956F5"/>
    <w:rsid w:val="005A1F4E"/>
    <w:rsid w:val="005A232E"/>
    <w:rsid w:val="005A5AF4"/>
    <w:rsid w:val="005B00B0"/>
    <w:rsid w:val="005B5538"/>
    <w:rsid w:val="005B6734"/>
    <w:rsid w:val="005C1E61"/>
    <w:rsid w:val="005C6FEA"/>
    <w:rsid w:val="005D079E"/>
    <w:rsid w:val="005D4598"/>
    <w:rsid w:val="005D5039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4AA0"/>
    <w:rsid w:val="00665CBB"/>
    <w:rsid w:val="006664FE"/>
    <w:rsid w:val="006711A7"/>
    <w:rsid w:val="006733B3"/>
    <w:rsid w:val="006739E2"/>
    <w:rsid w:val="00676B68"/>
    <w:rsid w:val="00681F14"/>
    <w:rsid w:val="00696895"/>
    <w:rsid w:val="006974DE"/>
    <w:rsid w:val="00697B05"/>
    <w:rsid w:val="006A0087"/>
    <w:rsid w:val="006A2C2E"/>
    <w:rsid w:val="006B1777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4B49"/>
    <w:rsid w:val="006D7DCE"/>
    <w:rsid w:val="006E34DB"/>
    <w:rsid w:val="006E6B15"/>
    <w:rsid w:val="006F26AF"/>
    <w:rsid w:val="006F3C8C"/>
    <w:rsid w:val="006F478E"/>
    <w:rsid w:val="006F50F9"/>
    <w:rsid w:val="006F5C2E"/>
    <w:rsid w:val="006F6A88"/>
    <w:rsid w:val="007009AA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73C1"/>
    <w:rsid w:val="00717426"/>
    <w:rsid w:val="007210F1"/>
    <w:rsid w:val="007214C4"/>
    <w:rsid w:val="0072324D"/>
    <w:rsid w:val="00724C2B"/>
    <w:rsid w:val="00725366"/>
    <w:rsid w:val="007271E8"/>
    <w:rsid w:val="007302E5"/>
    <w:rsid w:val="00736C37"/>
    <w:rsid w:val="007504BA"/>
    <w:rsid w:val="00750521"/>
    <w:rsid w:val="00752053"/>
    <w:rsid w:val="007523A2"/>
    <w:rsid w:val="00752A8C"/>
    <w:rsid w:val="0075636B"/>
    <w:rsid w:val="0076181E"/>
    <w:rsid w:val="0076366D"/>
    <w:rsid w:val="0076796D"/>
    <w:rsid w:val="00771AE2"/>
    <w:rsid w:val="00777C88"/>
    <w:rsid w:val="00781E9E"/>
    <w:rsid w:val="00783A83"/>
    <w:rsid w:val="00790066"/>
    <w:rsid w:val="0079137C"/>
    <w:rsid w:val="0079635F"/>
    <w:rsid w:val="007A3AFF"/>
    <w:rsid w:val="007A4B58"/>
    <w:rsid w:val="007B04B1"/>
    <w:rsid w:val="007B28BA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5179"/>
    <w:rsid w:val="007D0EB9"/>
    <w:rsid w:val="007D20A0"/>
    <w:rsid w:val="007E0B06"/>
    <w:rsid w:val="007E1E8D"/>
    <w:rsid w:val="007E490F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3184F"/>
    <w:rsid w:val="00840E6E"/>
    <w:rsid w:val="00843F62"/>
    <w:rsid w:val="00844698"/>
    <w:rsid w:val="00844793"/>
    <w:rsid w:val="00845884"/>
    <w:rsid w:val="008460B9"/>
    <w:rsid w:val="00847B22"/>
    <w:rsid w:val="00851626"/>
    <w:rsid w:val="008529EF"/>
    <w:rsid w:val="00855DBA"/>
    <w:rsid w:val="00862D0C"/>
    <w:rsid w:val="00867DAA"/>
    <w:rsid w:val="008703B9"/>
    <w:rsid w:val="008712D4"/>
    <w:rsid w:val="00872CE3"/>
    <w:rsid w:val="00873CEF"/>
    <w:rsid w:val="00874FE2"/>
    <w:rsid w:val="00875AA2"/>
    <w:rsid w:val="0087721F"/>
    <w:rsid w:val="00882C6B"/>
    <w:rsid w:val="008872CF"/>
    <w:rsid w:val="008956E5"/>
    <w:rsid w:val="00896AD9"/>
    <w:rsid w:val="008A31C0"/>
    <w:rsid w:val="008A3E87"/>
    <w:rsid w:val="008A412E"/>
    <w:rsid w:val="008A5E98"/>
    <w:rsid w:val="008A6E7E"/>
    <w:rsid w:val="008B0B56"/>
    <w:rsid w:val="008B3554"/>
    <w:rsid w:val="008B6588"/>
    <w:rsid w:val="008B7E19"/>
    <w:rsid w:val="008C0029"/>
    <w:rsid w:val="008C2C2C"/>
    <w:rsid w:val="008C3654"/>
    <w:rsid w:val="008C3CF7"/>
    <w:rsid w:val="008C4233"/>
    <w:rsid w:val="008C519A"/>
    <w:rsid w:val="008D6653"/>
    <w:rsid w:val="008E05FD"/>
    <w:rsid w:val="008E7696"/>
    <w:rsid w:val="008E78A5"/>
    <w:rsid w:val="008F0D34"/>
    <w:rsid w:val="008F13F5"/>
    <w:rsid w:val="008F28D5"/>
    <w:rsid w:val="008F64DB"/>
    <w:rsid w:val="008F6BFA"/>
    <w:rsid w:val="008F7F26"/>
    <w:rsid w:val="009019CC"/>
    <w:rsid w:val="009019CE"/>
    <w:rsid w:val="009156CE"/>
    <w:rsid w:val="00925A85"/>
    <w:rsid w:val="00925C14"/>
    <w:rsid w:val="0092686F"/>
    <w:rsid w:val="009315F6"/>
    <w:rsid w:val="0093664E"/>
    <w:rsid w:val="00940800"/>
    <w:rsid w:val="009423C0"/>
    <w:rsid w:val="0094318F"/>
    <w:rsid w:val="00943E5C"/>
    <w:rsid w:val="009457D9"/>
    <w:rsid w:val="00946477"/>
    <w:rsid w:val="00952A8C"/>
    <w:rsid w:val="00960080"/>
    <w:rsid w:val="00966A78"/>
    <w:rsid w:val="0096731C"/>
    <w:rsid w:val="00967DE4"/>
    <w:rsid w:val="00974C32"/>
    <w:rsid w:val="0097686A"/>
    <w:rsid w:val="00983A2A"/>
    <w:rsid w:val="00987EA2"/>
    <w:rsid w:val="00987EF2"/>
    <w:rsid w:val="0099141D"/>
    <w:rsid w:val="0099144E"/>
    <w:rsid w:val="00996D7B"/>
    <w:rsid w:val="009A05FB"/>
    <w:rsid w:val="009A4817"/>
    <w:rsid w:val="009A5EB4"/>
    <w:rsid w:val="009B2CD9"/>
    <w:rsid w:val="009B36B9"/>
    <w:rsid w:val="009B4D09"/>
    <w:rsid w:val="009B5971"/>
    <w:rsid w:val="009C18DF"/>
    <w:rsid w:val="009C35D0"/>
    <w:rsid w:val="009C66A5"/>
    <w:rsid w:val="009D7A2C"/>
    <w:rsid w:val="009E39C1"/>
    <w:rsid w:val="009E4794"/>
    <w:rsid w:val="009E4AD3"/>
    <w:rsid w:val="009F4755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12478"/>
    <w:rsid w:val="00A1479F"/>
    <w:rsid w:val="00A149D7"/>
    <w:rsid w:val="00A14E31"/>
    <w:rsid w:val="00A152A7"/>
    <w:rsid w:val="00A166E3"/>
    <w:rsid w:val="00A210A9"/>
    <w:rsid w:val="00A21816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60CF"/>
    <w:rsid w:val="00A50418"/>
    <w:rsid w:val="00A53E71"/>
    <w:rsid w:val="00A57D99"/>
    <w:rsid w:val="00A6075F"/>
    <w:rsid w:val="00A631F9"/>
    <w:rsid w:val="00A677F2"/>
    <w:rsid w:val="00A718E4"/>
    <w:rsid w:val="00A73261"/>
    <w:rsid w:val="00A736A8"/>
    <w:rsid w:val="00A73D11"/>
    <w:rsid w:val="00A74E51"/>
    <w:rsid w:val="00A75E8E"/>
    <w:rsid w:val="00A77E20"/>
    <w:rsid w:val="00A837DC"/>
    <w:rsid w:val="00A85B58"/>
    <w:rsid w:val="00A90903"/>
    <w:rsid w:val="00A94C0F"/>
    <w:rsid w:val="00A97C2E"/>
    <w:rsid w:val="00AA214E"/>
    <w:rsid w:val="00AA35AC"/>
    <w:rsid w:val="00AA7A77"/>
    <w:rsid w:val="00AB2BCE"/>
    <w:rsid w:val="00AB4ABC"/>
    <w:rsid w:val="00AC38A4"/>
    <w:rsid w:val="00AC5DB4"/>
    <w:rsid w:val="00AD7C6F"/>
    <w:rsid w:val="00AE4018"/>
    <w:rsid w:val="00AE6FD2"/>
    <w:rsid w:val="00AF0CD2"/>
    <w:rsid w:val="00AF47C3"/>
    <w:rsid w:val="00B01A7D"/>
    <w:rsid w:val="00B033ED"/>
    <w:rsid w:val="00B136C7"/>
    <w:rsid w:val="00B2274F"/>
    <w:rsid w:val="00B22B74"/>
    <w:rsid w:val="00B23011"/>
    <w:rsid w:val="00B2572E"/>
    <w:rsid w:val="00B30710"/>
    <w:rsid w:val="00B309C8"/>
    <w:rsid w:val="00B33833"/>
    <w:rsid w:val="00B3458F"/>
    <w:rsid w:val="00B362C9"/>
    <w:rsid w:val="00B40F0A"/>
    <w:rsid w:val="00B42CB8"/>
    <w:rsid w:val="00B43AB7"/>
    <w:rsid w:val="00B45D4D"/>
    <w:rsid w:val="00B5543C"/>
    <w:rsid w:val="00B56691"/>
    <w:rsid w:val="00B60046"/>
    <w:rsid w:val="00B61069"/>
    <w:rsid w:val="00B642A9"/>
    <w:rsid w:val="00B65A9C"/>
    <w:rsid w:val="00B714B0"/>
    <w:rsid w:val="00B71B03"/>
    <w:rsid w:val="00B71F8E"/>
    <w:rsid w:val="00B75A98"/>
    <w:rsid w:val="00B81949"/>
    <w:rsid w:val="00B840E8"/>
    <w:rsid w:val="00B87114"/>
    <w:rsid w:val="00B87420"/>
    <w:rsid w:val="00B9003C"/>
    <w:rsid w:val="00B92D0A"/>
    <w:rsid w:val="00BA2EB3"/>
    <w:rsid w:val="00BB073C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F7B2E"/>
    <w:rsid w:val="00C00B3E"/>
    <w:rsid w:val="00C01D03"/>
    <w:rsid w:val="00C06EF2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3E2F"/>
    <w:rsid w:val="00C65F5E"/>
    <w:rsid w:val="00C73D89"/>
    <w:rsid w:val="00C7526B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2580"/>
    <w:rsid w:val="00CB2CB9"/>
    <w:rsid w:val="00CB5491"/>
    <w:rsid w:val="00CB7C62"/>
    <w:rsid w:val="00CC1DF0"/>
    <w:rsid w:val="00CC3E70"/>
    <w:rsid w:val="00CC40BB"/>
    <w:rsid w:val="00CC5A90"/>
    <w:rsid w:val="00CD1A89"/>
    <w:rsid w:val="00CE3058"/>
    <w:rsid w:val="00CE36AA"/>
    <w:rsid w:val="00CE451E"/>
    <w:rsid w:val="00CF0F2D"/>
    <w:rsid w:val="00CF3DCF"/>
    <w:rsid w:val="00CF711F"/>
    <w:rsid w:val="00CF7650"/>
    <w:rsid w:val="00D006CA"/>
    <w:rsid w:val="00D0727C"/>
    <w:rsid w:val="00D100EE"/>
    <w:rsid w:val="00D1570B"/>
    <w:rsid w:val="00D20E64"/>
    <w:rsid w:val="00D23275"/>
    <w:rsid w:val="00D23BDE"/>
    <w:rsid w:val="00D30F0E"/>
    <w:rsid w:val="00D37826"/>
    <w:rsid w:val="00D42BA6"/>
    <w:rsid w:val="00D45321"/>
    <w:rsid w:val="00D51A03"/>
    <w:rsid w:val="00D53B08"/>
    <w:rsid w:val="00D54DAF"/>
    <w:rsid w:val="00D55C16"/>
    <w:rsid w:val="00D61D07"/>
    <w:rsid w:val="00D643C6"/>
    <w:rsid w:val="00D65326"/>
    <w:rsid w:val="00D66F69"/>
    <w:rsid w:val="00D6783E"/>
    <w:rsid w:val="00D72E96"/>
    <w:rsid w:val="00D76D83"/>
    <w:rsid w:val="00D76E5C"/>
    <w:rsid w:val="00D76FDA"/>
    <w:rsid w:val="00D7739B"/>
    <w:rsid w:val="00D8384E"/>
    <w:rsid w:val="00D86A9E"/>
    <w:rsid w:val="00D86C67"/>
    <w:rsid w:val="00D9147F"/>
    <w:rsid w:val="00D92688"/>
    <w:rsid w:val="00DA3BDB"/>
    <w:rsid w:val="00DA6FAC"/>
    <w:rsid w:val="00DA7F89"/>
    <w:rsid w:val="00DB3E2F"/>
    <w:rsid w:val="00DB5041"/>
    <w:rsid w:val="00DB568F"/>
    <w:rsid w:val="00DC1DBE"/>
    <w:rsid w:val="00DC218E"/>
    <w:rsid w:val="00DC2C9E"/>
    <w:rsid w:val="00DC3EDF"/>
    <w:rsid w:val="00DC5A4F"/>
    <w:rsid w:val="00DC5A6F"/>
    <w:rsid w:val="00DC7089"/>
    <w:rsid w:val="00DD3324"/>
    <w:rsid w:val="00DD43AB"/>
    <w:rsid w:val="00DD5966"/>
    <w:rsid w:val="00DD6824"/>
    <w:rsid w:val="00DE03C6"/>
    <w:rsid w:val="00DE2DB7"/>
    <w:rsid w:val="00DE5A9C"/>
    <w:rsid w:val="00DE7534"/>
    <w:rsid w:val="00DF25BB"/>
    <w:rsid w:val="00DF2658"/>
    <w:rsid w:val="00DF520F"/>
    <w:rsid w:val="00DF5218"/>
    <w:rsid w:val="00DF6059"/>
    <w:rsid w:val="00DF67DB"/>
    <w:rsid w:val="00DF71CE"/>
    <w:rsid w:val="00E0065E"/>
    <w:rsid w:val="00E0365F"/>
    <w:rsid w:val="00E04633"/>
    <w:rsid w:val="00E101AB"/>
    <w:rsid w:val="00E12226"/>
    <w:rsid w:val="00E15886"/>
    <w:rsid w:val="00E17471"/>
    <w:rsid w:val="00E221E8"/>
    <w:rsid w:val="00E237D4"/>
    <w:rsid w:val="00E23F0A"/>
    <w:rsid w:val="00E315E7"/>
    <w:rsid w:val="00E31FCC"/>
    <w:rsid w:val="00E32523"/>
    <w:rsid w:val="00E36BFD"/>
    <w:rsid w:val="00E44302"/>
    <w:rsid w:val="00E449D8"/>
    <w:rsid w:val="00E471F5"/>
    <w:rsid w:val="00E502B4"/>
    <w:rsid w:val="00E502E6"/>
    <w:rsid w:val="00E53DF1"/>
    <w:rsid w:val="00E65866"/>
    <w:rsid w:val="00E71564"/>
    <w:rsid w:val="00E7409A"/>
    <w:rsid w:val="00E76367"/>
    <w:rsid w:val="00E769CA"/>
    <w:rsid w:val="00EA0D96"/>
    <w:rsid w:val="00EA1E4D"/>
    <w:rsid w:val="00EA2723"/>
    <w:rsid w:val="00EA7CE3"/>
    <w:rsid w:val="00EB2C5A"/>
    <w:rsid w:val="00EB3508"/>
    <w:rsid w:val="00EB3963"/>
    <w:rsid w:val="00EB51AC"/>
    <w:rsid w:val="00EB6331"/>
    <w:rsid w:val="00EC1700"/>
    <w:rsid w:val="00EC472C"/>
    <w:rsid w:val="00EC575F"/>
    <w:rsid w:val="00EC6B4F"/>
    <w:rsid w:val="00EC7C6A"/>
    <w:rsid w:val="00ED028E"/>
    <w:rsid w:val="00ED0588"/>
    <w:rsid w:val="00ED2FF2"/>
    <w:rsid w:val="00ED3720"/>
    <w:rsid w:val="00ED6844"/>
    <w:rsid w:val="00ED7C4E"/>
    <w:rsid w:val="00EE52E9"/>
    <w:rsid w:val="00EF1524"/>
    <w:rsid w:val="00EF4F79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7085"/>
    <w:rsid w:val="00F52D3E"/>
    <w:rsid w:val="00F54C80"/>
    <w:rsid w:val="00F557DE"/>
    <w:rsid w:val="00F55A1C"/>
    <w:rsid w:val="00F57372"/>
    <w:rsid w:val="00F573DD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6B8D"/>
    <w:rsid w:val="00F90F31"/>
    <w:rsid w:val="00F919E1"/>
    <w:rsid w:val="00F925F5"/>
    <w:rsid w:val="00F92D9B"/>
    <w:rsid w:val="00F92DF0"/>
    <w:rsid w:val="00F945EE"/>
    <w:rsid w:val="00F9647A"/>
    <w:rsid w:val="00F9693C"/>
    <w:rsid w:val="00FA3D3B"/>
    <w:rsid w:val="00FA52FC"/>
    <w:rsid w:val="00FA6B3B"/>
    <w:rsid w:val="00FB13EE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7EB1"/>
    <w:rsid w:val="00FF3380"/>
    <w:rsid w:val="00FF3A22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1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21D8F"/>
  </w:style>
  <w:style w:type="table" w:customStyle="1" w:styleId="1">
    <w:name w:val="Сетка таблицы1"/>
    <w:basedOn w:val="a1"/>
    <w:next w:val="a5"/>
    <w:uiPriority w:val="59"/>
    <w:rsid w:val="00221D8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2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21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21D8F"/>
  </w:style>
  <w:style w:type="table" w:customStyle="1" w:styleId="1">
    <w:name w:val="Сетка таблицы1"/>
    <w:basedOn w:val="a1"/>
    <w:next w:val="a5"/>
    <w:uiPriority w:val="59"/>
    <w:rsid w:val="00221D8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2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1577</Words>
  <Characters>8994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1</cp:revision>
  <dcterms:created xsi:type="dcterms:W3CDTF">2018-11-19T13:18:00Z</dcterms:created>
  <dcterms:modified xsi:type="dcterms:W3CDTF">2018-11-19T13:20:00Z</dcterms:modified>
</cp:coreProperties>
</file>